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F759" w14:textId="7E9034C4" w:rsidR="00DF5D22" w:rsidRPr="00DF5D22" w:rsidRDefault="00DF5D22" w:rsidP="00DF5D22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HE07C Person Specification</w:t>
      </w:r>
    </w:p>
    <w:p w14:paraId="0495E737" w14:textId="00952E47" w:rsidR="007B56AE" w:rsidRPr="00DF5D22" w:rsidRDefault="0023668B" w:rsidP="00DF5D22">
      <w:pPr>
        <w:jc w:val="center"/>
        <w:rPr>
          <w:rFonts w:ascii="Verdana" w:hAnsi="Verdana"/>
          <w:b/>
          <w:sz w:val="20"/>
          <w:szCs w:val="20"/>
        </w:rPr>
      </w:pPr>
      <w:r w:rsidRPr="00DF5D22">
        <w:rPr>
          <w:rFonts w:ascii="Verdana" w:hAnsi="Verdana"/>
          <w:b/>
          <w:sz w:val="20"/>
          <w:szCs w:val="20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E2C47" w:rsidRPr="00A15974" w14:paraId="07EF512E" w14:textId="77777777" w:rsidTr="008E2C47">
        <w:tc>
          <w:tcPr>
            <w:tcW w:w="2405" w:type="dxa"/>
          </w:tcPr>
          <w:p w14:paraId="1E8B8940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Course Title</w:t>
            </w:r>
          </w:p>
        </w:tc>
        <w:tc>
          <w:tcPr>
            <w:tcW w:w="6611" w:type="dxa"/>
          </w:tcPr>
          <w:p w14:paraId="732FE815" w14:textId="2A16E6FA" w:rsidR="008E2C47" w:rsidRPr="00A15974" w:rsidRDefault="00473B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 (Hons) </w:t>
            </w:r>
            <w:r w:rsidR="00E32109">
              <w:rPr>
                <w:rFonts w:ascii="Verdana" w:hAnsi="Verdana"/>
                <w:sz w:val="20"/>
                <w:szCs w:val="20"/>
              </w:rPr>
              <w:t xml:space="preserve">Applied Art and </w:t>
            </w:r>
            <w:r>
              <w:rPr>
                <w:rFonts w:ascii="Verdana" w:hAnsi="Verdana"/>
                <w:sz w:val="20"/>
                <w:szCs w:val="20"/>
              </w:rPr>
              <w:t>Design</w:t>
            </w:r>
          </w:p>
        </w:tc>
      </w:tr>
    </w:tbl>
    <w:p w14:paraId="672A6659" w14:textId="77777777" w:rsidR="008E2C47" w:rsidRPr="00A15974" w:rsidRDefault="008E2C4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E2C47" w:rsidRPr="00A15974" w14:paraId="0BA58207" w14:textId="77777777" w:rsidTr="008E2C47">
        <w:tc>
          <w:tcPr>
            <w:tcW w:w="846" w:type="dxa"/>
          </w:tcPr>
          <w:p w14:paraId="0135CBF0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170" w:type="dxa"/>
          </w:tcPr>
          <w:p w14:paraId="3FBC3087" w14:textId="77777777" w:rsidR="008E2C47" w:rsidRPr="00A15974" w:rsidRDefault="008E2C47" w:rsidP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Course Details</w:t>
            </w:r>
          </w:p>
        </w:tc>
      </w:tr>
      <w:tr w:rsidR="008E2C47" w:rsidRPr="00A15974" w14:paraId="6E3C52CF" w14:textId="77777777" w:rsidTr="008E2C47">
        <w:tc>
          <w:tcPr>
            <w:tcW w:w="846" w:type="dxa"/>
          </w:tcPr>
          <w:p w14:paraId="0A37501D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</w:tcPr>
          <w:p w14:paraId="65DC01C8" w14:textId="27D994EC" w:rsidR="00311090" w:rsidRPr="00A15974" w:rsidRDefault="009E1E8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To be a student of TEC Partnership based at University Centre Grimsby</w:t>
            </w:r>
            <w:r w:rsidRPr="00A1597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15974">
              <w:rPr>
                <w:rFonts w:ascii="Verdana" w:hAnsi="Verdana"/>
                <w:sz w:val="20"/>
                <w:szCs w:val="20"/>
              </w:rPr>
              <w:t xml:space="preserve">studying the course </w:t>
            </w:r>
            <w:r w:rsidR="00473BD8">
              <w:rPr>
                <w:rFonts w:ascii="Verdana" w:hAnsi="Verdana"/>
                <w:sz w:val="20"/>
                <w:szCs w:val="20"/>
              </w:rPr>
              <w:t xml:space="preserve">BA (Hons) </w:t>
            </w:r>
            <w:r w:rsidR="00E32109">
              <w:rPr>
                <w:rFonts w:ascii="Verdana" w:hAnsi="Verdana"/>
                <w:sz w:val="20"/>
                <w:szCs w:val="20"/>
              </w:rPr>
              <w:t xml:space="preserve">Applied Art and </w:t>
            </w:r>
            <w:r w:rsidR="00473BD8">
              <w:rPr>
                <w:rFonts w:ascii="Verdana" w:hAnsi="Verdana"/>
                <w:sz w:val="20"/>
                <w:szCs w:val="20"/>
              </w:rPr>
              <w:t>Design</w:t>
            </w:r>
            <w:r w:rsidRPr="00A15974">
              <w:rPr>
                <w:rFonts w:ascii="Verdana" w:hAnsi="Verdana"/>
                <w:sz w:val="20"/>
                <w:szCs w:val="20"/>
              </w:rPr>
              <w:t>.</w:t>
            </w:r>
          </w:p>
          <w:p w14:paraId="5DAB6C7B" w14:textId="77777777" w:rsidR="009E1E8B" w:rsidRPr="00A15974" w:rsidRDefault="009E1E8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6C1D1AE5" w14:textId="51C61642" w:rsidR="009E1E8B" w:rsidRPr="00A15974" w:rsidRDefault="009E1E8B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The validation document which describes the programme is published on the TEC Partnership websit</w:t>
            </w:r>
            <w:r w:rsidR="00335DB0">
              <w:rPr>
                <w:rFonts w:ascii="Verdana" w:hAnsi="Verdana"/>
                <w:sz w:val="20"/>
                <w:szCs w:val="20"/>
              </w:rPr>
              <w:t>e</w:t>
            </w:r>
            <w:r w:rsidRPr="00A15974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15974">
              <w:rPr>
                <w:rFonts w:ascii="Verdana" w:hAnsi="Verdana"/>
                <w:sz w:val="20"/>
                <w:szCs w:val="20"/>
              </w:rPr>
              <w:t xml:space="preserve">and is version </w:t>
            </w:r>
            <w:r w:rsidR="00244A0A" w:rsidRPr="00A15974">
              <w:rPr>
                <w:rFonts w:ascii="Verdana" w:hAnsi="Verdana"/>
                <w:sz w:val="20"/>
                <w:szCs w:val="20"/>
              </w:rPr>
              <w:t xml:space="preserve">number </w:t>
            </w:r>
            <w:r w:rsidR="00473BD8">
              <w:rPr>
                <w:rFonts w:ascii="Verdana" w:hAnsi="Verdana"/>
                <w:sz w:val="20"/>
                <w:szCs w:val="20"/>
              </w:rPr>
              <w:t>V.</w:t>
            </w:r>
            <w:r w:rsidR="00E32109">
              <w:rPr>
                <w:rFonts w:ascii="Verdana" w:hAnsi="Verdana"/>
                <w:sz w:val="20"/>
                <w:szCs w:val="20"/>
              </w:rPr>
              <w:t>1</w:t>
            </w:r>
          </w:p>
          <w:p w14:paraId="02EB378F" w14:textId="77777777" w:rsidR="00311090" w:rsidRPr="00A15974" w:rsidRDefault="00311090">
            <w:pPr>
              <w:rPr>
                <w:rFonts w:ascii="Verdana" w:hAnsi="Verdana"/>
                <w:sz w:val="20"/>
                <w:szCs w:val="20"/>
              </w:rPr>
            </w:pPr>
          </w:p>
          <w:p w14:paraId="04B09F2D" w14:textId="0553052A" w:rsidR="00A27C21" w:rsidRPr="00A15974" w:rsidRDefault="00A27C21" w:rsidP="00A27C2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 xml:space="preserve">You will be required to </w:t>
            </w:r>
            <w:r w:rsidR="00244A0A" w:rsidRPr="00A15974">
              <w:rPr>
                <w:rFonts w:ascii="Verdana" w:hAnsi="Verdana"/>
                <w:sz w:val="20"/>
                <w:szCs w:val="20"/>
              </w:rPr>
              <w:t>complete</w:t>
            </w:r>
            <w:r w:rsidR="00473B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2109">
              <w:rPr>
                <w:rFonts w:ascii="Verdana" w:hAnsi="Verdana"/>
                <w:sz w:val="20"/>
                <w:szCs w:val="20"/>
              </w:rPr>
              <w:t>eleven</w:t>
            </w:r>
            <w:r w:rsidR="00473BD8">
              <w:rPr>
                <w:rFonts w:ascii="Verdana" w:hAnsi="Verdana"/>
                <w:sz w:val="20"/>
                <w:szCs w:val="20"/>
              </w:rPr>
              <w:t xml:space="preserve"> 20 credit modules</w:t>
            </w:r>
            <w:r w:rsidR="00E32109">
              <w:rPr>
                <w:rFonts w:ascii="Verdana" w:hAnsi="Verdana"/>
                <w:sz w:val="20"/>
                <w:szCs w:val="20"/>
              </w:rPr>
              <w:t>, two 60 credit modules</w:t>
            </w:r>
            <w:r w:rsidR="00473BD8">
              <w:rPr>
                <w:rFonts w:ascii="Verdana" w:hAnsi="Verdana"/>
                <w:sz w:val="20"/>
                <w:szCs w:val="20"/>
              </w:rPr>
              <w:t xml:space="preserve"> and a </w:t>
            </w:r>
            <w:r w:rsidR="00E32109">
              <w:rPr>
                <w:rFonts w:ascii="Verdana" w:hAnsi="Verdana"/>
                <w:sz w:val="20"/>
                <w:szCs w:val="20"/>
              </w:rPr>
              <w:t>9</w:t>
            </w:r>
            <w:r w:rsidR="00473BD8">
              <w:rPr>
                <w:rFonts w:ascii="Verdana" w:hAnsi="Verdana"/>
                <w:sz w:val="20"/>
                <w:szCs w:val="20"/>
              </w:rPr>
              <w:t>0 credit Final Major Project</w:t>
            </w:r>
            <w:r w:rsidR="006372B4" w:rsidRPr="00A15974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6A05A809" w14:textId="77777777" w:rsidR="008E2C47" w:rsidRPr="00A15974" w:rsidRDefault="008E2C4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E2C47" w:rsidRPr="00A15974" w14:paraId="7C01D7D8" w14:textId="77777777" w:rsidTr="01C76AE7">
        <w:tc>
          <w:tcPr>
            <w:tcW w:w="846" w:type="dxa"/>
          </w:tcPr>
          <w:p w14:paraId="47886996" w14:textId="77777777" w:rsidR="008E2C47" w:rsidRPr="00A15974" w:rsidRDefault="008E2C47" w:rsidP="004271B6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170" w:type="dxa"/>
          </w:tcPr>
          <w:p w14:paraId="18CACE82" w14:textId="77777777" w:rsidR="008E2C47" w:rsidRPr="00A15974" w:rsidRDefault="008E2C47" w:rsidP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Student Activities</w:t>
            </w:r>
          </w:p>
        </w:tc>
      </w:tr>
      <w:tr w:rsidR="008E2C47" w:rsidRPr="00A15974" w14:paraId="0F5317BE" w14:textId="77777777" w:rsidTr="01C76AE7">
        <w:tc>
          <w:tcPr>
            <w:tcW w:w="846" w:type="dxa"/>
          </w:tcPr>
          <w:p w14:paraId="5A39BBE3" w14:textId="77777777" w:rsidR="008E2C47" w:rsidRPr="00A15974" w:rsidRDefault="008E2C47" w:rsidP="004271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</w:tcPr>
          <w:p w14:paraId="330C093C" w14:textId="0990C77E" w:rsidR="000E09AD" w:rsidRDefault="000E09AD" w:rsidP="000E09AD">
            <w:r w:rsidRPr="00DF790E">
              <w:t xml:space="preserve">Complete academic work individually with guidance to </w:t>
            </w:r>
            <w:r>
              <w:t xml:space="preserve">solve </w:t>
            </w:r>
            <w:r w:rsidRPr="00DF790E">
              <w:t>briefs</w:t>
            </w:r>
            <w:r>
              <w:t xml:space="preserve"> creatively and establish a unique visual style</w:t>
            </w:r>
            <w:r w:rsidRPr="00DF790E">
              <w:t>;</w:t>
            </w:r>
          </w:p>
          <w:p w14:paraId="6B12F5B2" w14:textId="516891B1" w:rsidR="000E09AD" w:rsidRDefault="000E09AD" w:rsidP="000E09AD"/>
          <w:p w14:paraId="33AA2006" w14:textId="48AC95B3" w:rsidR="000E09AD" w:rsidRDefault="000E09AD" w:rsidP="000E09AD">
            <w:r>
              <w:t>Work with different materials and techniques to produce creative physical solutions;</w:t>
            </w:r>
          </w:p>
          <w:p w14:paraId="024816CF" w14:textId="229FC4CD" w:rsidR="000E09AD" w:rsidRDefault="000E09AD" w:rsidP="000E09AD"/>
          <w:p w14:paraId="664DB424" w14:textId="08D2D906" w:rsidR="000E09AD" w:rsidRPr="00DF790E" w:rsidRDefault="000E09AD" w:rsidP="000E09AD">
            <w:r>
              <w:t>Work with appropriate industry standard software to create digital solutions;</w:t>
            </w:r>
          </w:p>
          <w:p w14:paraId="6FCAFEA9" w14:textId="77777777" w:rsidR="000E09AD" w:rsidRPr="00DF790E" w:rsidRDefault="000E09AD" w:rsidP="000E09AD"/>
          <w:p w14:paraId="59989E9E" w14:textId="77777777" w:rsidR="000E09AD" w:rsidRPr="00DF790E" w:rsidRDefault="000E09AD" w:rsidP="000E09AD">
            <w:r w:rsidRPr="00DF790E">
              <w:t>Work in diverse groups of students towards assessed work or otherwise;</w:t>
            </w:r>
          </w:p>
          <w:p w14:paraId="4F09EBBD" w14:textId="77777777" w:rsidR="000E09AD" w:rsidRPr="00DF790E" w:rsidRDefault="000E09AD" w:rsidP="000E09AD"/>
          <w:p w14:paraId="4AA5916B" w14:textId="77777777" w:rsidR="000E09AD" w:rsidRPr="00DF790E" w:rsidRDefault="000E09AD" w:rsidP="000E09AD">
            <w:r w:rsidRPr="00DF790E">
              <w:t>Work with computers and associated information and communication technology to communicate with others and complete assignment work;</w:t>
            </w:r>
          </w:p>
          <w:p w14:paraId="4CC894F4" w14:textId="77777777" w:rsidR="000E09AD" w:rsidRPr="00DF790E" w:rsidRDefault="000E09AD" w:rsidP="000E09AD"/>
          <w:p w14:paraId="460741BC" w14:textId="77777777" w:rsidR="000E09AD" w:rsidRPr="0088739C" w:rsidRDefault="000E09AD" w:rsidP="000E09AD">
            <w:r>
              <w:t>Atte</w:t>
            </w:r>
            <w:r w:rsidRPr="0088739C">
              <w:t>nd sessions normally between 09:00 and 17:00 hours for any of the 5 days per week as specified on your timetable.</w:t>
            </w:r>
          </w:p>
          <w:p w14:paraId="1F71B51F" w14:textId="77777777" w:rsidR="000E09AD" w:rsidRDefault="000E09AD" w:rsidP="000E09AD">
            <w:pPr>
              <w:rPr>
                <w:color w:val="FF0000"/>
              </w:rPr>
            </w:pPr>
          </w:p>
          <w:p w14:paraId="683E2859" w14:textId="77777777" w:rsidR="000E09AD" w:rsidRPr="00DF790E" w:rsidRDefault="000E09AD" w:rsidP="000E09AD">
            <w:r w:rsidRPr="00DF790E">
              <w:t>Be available to attend lectures and sessions and complete work throughout the TEC Partnership Term Dates specified on the TEC Partnership website;</w:t>
            </w:r>
          </w:p>
          <w:p w14:paraId="339EC01D" w14:textId="77777777" w:rsidR="000E09AD" w:rsidRPr="00DF790E" w:rsidRDefault="000E09AD" w:rsidP="000E09AD"/>
          <w:p w14:paraId="6C3CF3F2" w14:textId="77777777" w:rsidR="000E09AD" w:rsidRPr="00DF790E" w:rsidRDefault="000E09AD" w:rsidP="000E09AD">
            <w:r w:rsidRPr="00DF790E">
              <w:t>To attend lectures and sessions on the specified days and maintain attendance above TEC Partnership expectations of 90%;</w:t>
            </w:r>
          </w:p>
          <w:p w14:paraId="1B1E6BAE" w14:textId="77777777" w:rsidR="000E09AD" w:rsidRDefault="000E09AD" w:rsidP="000E09AD"/>
          <w:p w14:paraId="7915C394" w14:textId="77777777" w:rsidR="000E09AD" w:rsidRDefault="000E09AD" w:rsidP="000E09AD">
            <w:r>
              <w:t>Have student finance or other means to pay for the course in place before enrolment;</w:t>
            </w:r>
          </w:p>
          <w:p w14:paraId="52FD0F02" w14:textId="77777777" w:rsidR="000E09AD" w:rsidRDefault="000E09AD" w:rsidP="000E09AD"/>
          <w:p w14:paraId="51359E83" w14:textId="77777777" w:rsidR="000E09AD" w:rsidRDefault="000E09AD" w:rsidP="000E09AD">
            <w:r>
              <w:t>Take all reasonable steps to comply with the policies and procedures of TEC partnership.</w:t>
            </w:r>
          </w:p>
          <w:p w14:paraId="3656B9AB" w14:textId="313AAD03" w:rsidR="00A27C21" w:rsidRPr="00A15974" w:rsidRDefault="00A27C21" w:rsidP="004978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FB0818" w14:textId="77777777" w:rsidR="008E2C47" w:rsidRPr="00A15974" w:rsidRDefault="008E2C4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8E2C47" w:rsidRPr="00A15974" w14:paraId="1BE8257F" w14:textId="77777777" w:rsidTr="008E2C47">
        <w:tc>
          <w:tcPr>
            <w:tcW w:w="846" w:type="dxa"/>
          </w:tcPr>
          <w:p w14:paraId="1F75A9DD" w14:textId="77777777" w:rsidR="008E2C47" w:rsidRPr="00A15974" w:rsidRDefault="008E2C47" w:rsidP="004271B6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170" w:type="dxa"/>
          </w:tcPr>
          <w:p w14:paraId="1848151C" w14:textId="77777777" w:rsidR="0031098F" w:rsidRPr="00A15974" w:rsidRDefault="00CC0FBD" w:rsidP="0031098F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15974">
              <w:rPr>
                <w:rFonts w:ascii="Verdana" w:hAnsi="Verdana" w:cs="Arial"/>
                <w:sz w:val="20"/>
                <w:szCs w:val="20"/>
              </w:rPr>
              <w:t>Following full engagement in the programme, and upon</w:t>
            </w:r>
            <w:r w:rsidR="0031098F" w:rsidRPr="00A1597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15974">
              <w:rPr>
                <w:rFonts w:ascii="Verdana" w:hAnsi="Verdana" w:cs="Arial"/>
                <w:sz w:val="20"/>
                <w:szCs w:val="20"/>
              </w:rPr>
              <w:t xml:space="preserve">its </w:t>
            </w:r>
            <w:r w:rsidR="0031098F" w:rsidRPr="00A15974">
              <w:rPr>
                <w:rFonts w:ascii="Verdana" w:hAnsi="Verdana" w:cs="Arial"/>
                <w:sz w:val="20"/>
                <w:szCs w:val="20"/>
              </w:rPr>
              <w:t>successfu</w:t>
            </w:r>
            <w:r w:rsidRPr="00A15974">
              <w:rPr>
                <w:rFonts w:ascii="Verdana" w:hAnsi="Verdana" w:cs="Arial"/>
                <w:sz w:val="20"/>
                <w:szCs w:val="20"/>
              </w:rPr>
              <w:t xml:space="preserve">l completion, </w:t>
            </w:r>
            <w:r w:rsidR="0031098F" w:rsidRPr="00A15974">
              <w:rPr>
                <w:rFonts w:ascii="Verdana" w:hAnsi="Verdana" w:cs="Arial"/>
                <w:sz w:val="20"/>
                <w:szCs w:val="20"/>
              </w:rPr>
              <w:t xml:space="preserve">students will: </w:t>
            </w:r>
          </w:p>
          <w:p w14:paraId="049F31CB" w14:textId="77777777" w:rsidR="008E2C47" w:rsidRPr="00A15974" w:rsidRDefault="008E2C47" w:rsidP="004271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040854E9" w14:textId="77777777" w:rsidTr="008E2C47">
        <w:tc>
          <w:tcPr>
            <w:tcW w:w="846" w:type="dxa"/>
          </w:tcPr>
          <w:p w14:paraId="53128261" w14:textId="77777777" w:rsidR="008E2C47" w:rsidRPr="00A15974" w:rsidRDefault="008E2C47" w:rsidP="004271B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70" w:type="dxa"/>
          </w:tcPr>
          <w:p w14:paraId="2DADBC1B" w14:textId="08E54480" w:rsidR="000E09AD" w:rsidRPr="007A37E7" w:rsidRDefault="000E09AD" w:rsidP="000E09AD">
            <w:r w:rsidRPr="007A37E7">
              <w:rPr>
                <w:rFonts w:eastAsia="Calibri" w:cs="Calibri"/>
              </w:rPr>
              <w:t xml:space="preserve">Identify and employ an appropriate </w:t>
            </w:r>
            <w:r w:rsidR="00E32109">
              <w:rPr>
                <w:rFonts w:eastAsia="Calibri" w:cs="Calibri"/>
              </w:rPr>
              <w:t xml:space="preserve">art or </w:t>
            </w:r>
            <w:r w:rsidRPr="007A37E7">
              <w:rPr>
                <w:rFonts w:eastAsia="Calibri" w:cs="Calibri"/>
              </w:rPr>
              <w:t xml:space="preserve">design process in the creation of products and/or design solutions, which address the demands of a particular creative context.  </w:t>
            </w:r>
          </w:p>
          <w:p w14:paraId="0893C83C" w14:textId="77777777" w:rsidR="00311090" w:rsidRDefault="00311090" w:rsidP="00244A0A">
            <w:pPr>
              <w:rPr>
                <w:rFonts w:ascii="Verdana" w:hAnsi="Verdana"/>
                <w:sz w:val="20"/>
                <w:szCs w:val="20"/>
              </w:rPr>
            </w:pPr>
          </w:p>
          <w:p w14:paraId="36C0FD31" w14:textId="055FF043" w:rsidR="000E09AD" w:rsidRPr="007A37E7" w:rsidRDefault="000E09AD" w:rsidP="000E09AD">
            <w:r w:rsidRPr="007A37E7">
              <w:rPr>
                <w:rFonts w:eastAsia="Calibri" w:cs="Calibri"/>
              </w:rPr>
              <w:lastRenderedPageBreak/>
              <w:t>Define aesthetics, form and function within a design</w:t>
            </w:r>
            <w:r w:rsidR="00E32109">
              <w:rPr>
                <w:rFonts w:eastAsia="Calibri" w:cs="Calibri"/>
              </w:rPr>
              <w:t xml:space="preserve"> or art</w:t>
            </w:r>
            <w:r w:rsidRPr="007A37E7">
              <w:rPr>
                <w:rFonts w:eastAsia="Calibri" w:cs="Calibri"/>
              </w:rPr>
              <w:t xml:space="preserve"> outcome, considering also the social, historical, ethical and economic contexts. </w:t>
            </w:r>
          </w:p>
          <w:p w14:paraId="15A44EF6" w14:textId="77777777" w:rsidR="000E09AD" w:rsidRDefault="000E09AD" w:rsidP="00244A0A">
            <w:pPr>
              <w:rPr>
                <w:rFonts w:ascii="Verdana" w:hAnsi="Verdana"/>
                <w:sz w:val="20"/>
                <w:szCs w:val="20"/>
              </w:rPr>
            </w:pPr>
          </w:p>
          <w:p w14:paraId="593C0F11" w14:textId="77777777" w:rsidR="000E09AD" w:rsidRPr="007A37E7" w:rsidRDefault="000E09AD" w:rsidP="000E09AD">
            <w:r w:rsidRPr="007A37E7">
              <w:rPr>
                <w:rFonts w:eastAsia="Calibri" w:cs="Calibri"/>
              </w:rPr>
              <w:t xml:space="preserve">Demonstrate a comprehensive knowledge of media and materials, utilising creative expression which effectively solves design problems. </w:t>
            </w:r>
          </w:p>
          <w:p w14:paraId="4F406CEB" w14:textId="77777777" w:rsidR="000E09AD" w:rsidRDefault="000E09AD" w:rsidP="00244A0A">
            <w:pPr>
              <w:rPr>
                <w:rFonts w:ascii="Verdana" w:hAnsi="Verdana"/>
                <w:sz w:val="20"/>
                <w:szCs w:val="20"/>
              </w:rPr>
            </w:pPr>
          </w:p>
          <w:p w14:paraId="7B22A522" w14:textId="77777777" w:rsidR="000E09AD" w:rsidRPr="007A37E7" w:rsidRDefault="000E09AD" w:rsidP="000E09AD">
            <w:r w:rsidRPr="007A37E7">
              <w:rPr>
                <w:rFonts w:eastAsia="Calibri" w:cs="Calibri"/>
              </w:rPr>
              <w:t>Demonstrate critical awareness through the analysis of literature and produc</w:t>
            </w:r>
            <w:r>
              <w:rPr>
                <w:rFonts w:eastAsia="Calibri" w:cs="Calibri"/>
              </w:rPr>
              <w:t>tion of</w:t>
            </w:r>
            <w:r w:rsidRPr="007A37E7">
              <w:rPr>
                <w:rFonts w:eastAsia="Calibri" w:cs="Calibri"/>
              </w:rPr>
              <w:t xml:space="preserve"> reasoned argument. </w:t>
            </w:r>
          </w:p>
          <w:p w14:paraId="24BDA1E5" w14:textId="77777777" w:rsidR="000E09AD" w:rsidRDefault="000E09AD" w:rsidP="00244A0A">
            <w:pPr>
              <w:rPr>
                <w:rFonts w:ascii="Verdana" w:hAnsi="Verdana"/>
                <w:sz w:val="20"/>
                <w:szCs w:val="20"/>
              </w:rPr>
            </w:pPr>
          </w:p>
          <w:p w14:paraId="4F491D12" w14:textId="5B0D438F" w:rsidR="000E09AD" w:rsidRDefault="000E09AD" w:rsidP="00244A0A">
            <w:pPr>
              <w:rPr>
                <w:rFonts w:eastAsia="Calibri" w:cs="Calibri"/>
              </w:rPr>
            </w:pPr>
            <w:r w:rsidRPr="007A37E7">
              <w:rPr>
                <w:rFonts w:eastAsia="Calibri" w:cs="Calibri"/>
              </w:rPr>
              <w:t xml:space="preserve">Display an experimental range of </w:t>
            </w:r>
            <w:r w:rsidR="00E32109">
              <w:rPr>
                <w:rFonts w:eastAsia="Calibri" w:cs="Calibri"/>
              </w:rPr>
              <w:t xml:space="preserve">art and/or </w:t>
            </w:r>
            <w:r w:rsidRPr="007A37E7">
              <w:rPr>
                <w:rFonts w:eastAsia="Calibri" w:cs="Calibri"/>
              </w:rPr>
              <w:t>design processes, resulting in the production of prototypes and samples</w:t>
            </w:r>
            <w:r>
              <w:rPr>
                <w:rFonts w:eastAsia="Calibri" w:cs="Calibri"/>
              </w:rPr>
              <w:t>.</w:t>
            </w:r>
          </w:p>
          <w:p w14:paraId="1C207E80" w14:textId="77777777" w:rsidR="000E09AD" w:rsidRDefault="000E09AD" w:rsidP="00244A0A"/>
          <w:p w14:paraId="467F2A70" w14:textId="77777777" w:rsidR="000E09AD" w:rsidRPr="007A37E7" w:rsidRDefault="000E09AD" w:rsidP="000E09AD">
            <w:r w:rsidRPr="007A37E7">
              <w:rPr>
                <w:rFonts w:eastAsia="Calibri" w:cs="Calibri"/>
              </w:rPr>
              <w:t xml:space="preserve">Demonstrate initiative in finding the best solutions, through a sustained approach to research, whilst adhering to safe and ethical working practices. </w:t>
            </w:r>
          </w:p>
          <w:p w14:paraId="5D425AF9" w14:textId="77777777" w:rsidR="000E09AD" w:rsidRDefault="000E09AD" w:rsidP="00244A0A"/>
          <w:p w14:paraId="4E98CD6C" w14:textId="77777777" w:rsidR="000E09AD" w:rsidRPr="007A37E7" w:rsidRDefault="000E09AD" w:rsidP="000E09AD">
            <w:r w:rsidRPr="007A37E7">
              <w:rPr>
                <w:rFonts w:eastAsia="Calibri" w:cs="Calibri"/>
              </w:rPr>
              <w:t>Employ the relevant professionalism required in project management, presentation and client negotiation from concept through to completion.</w:t>
            </w:r>
          </w:p>
          <w:p w14:paraId="1C4E84D9" w14:textId="77777777" w:rsidR="000E09AD" w:rsidRDefault="000E09AD" w:rsidP="00244A0A"/>
          <w:p w14:paraId="625391CE" w14:textId="77777777" w:rsidR="000E09AD" w:rsidRPr="007A37E7" w:rsidRDefault="000E09AD" w:rsidP="000E09AD">
            <w:r w:rsidRPr="007A37E7">
              <w:rPr>
                <w:rFonts w:eastAsia="Calibri" w:cs="Calibri"/>
              </w:rPr>
              <w:t xml:space="preserve">Negotiate the parameters of independent and collaborative study to fulfil the requirements and outcomes of a given design brief. </w:t>
            </w:r>
          </w:p>
          <w:p w14:paraId="3CF2D8B6" w14:textId="314417B7" w:rsidR="000E09AD" w:rsidRPr="000E09AD" w:rsidRDefault="000E09AD" w:rsidP="00244A0A"/>
        </w:tc>
      </w:tr>
    </w:tbl>
    <w:p w14:paraId="0FB78278" w14:textId="77777777" w:rsidR="0031098F" w:rsidRPr="00A15974" w:rsidRDefault="0031098F">
      <w:pPr>
        <w:rPr>
          <w:rFonts w:ascii="Verdana" w:hAnsi="Verdana"/>
          <w:sz w:val="20"/>
          <w:szCs w:val="20"/>
        </w:rPr>
      </w:pPr>
    </w:p>
    <w:p w14:paraId="1FC39945" w14:textId="77777777" w:rsidR="0031098F" w:rsidRPr="00A15974" w:rsidRDefault="0031098F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br w:type="page"/>
      </w:r>
    </w:p>
    <w:p w14:paraId="4D2F90B1" w14:textId="4E3E4E2F" w:rsidR="00244A0A" w:rsidRPr="00A15974" w:rsidRDefault="00244A0A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505"/>
        <w:gridCol w:w="1691"/>
        <w:gridCol w:w="703"/>
        <w:gridCol w:w="673"/>
      </w:tblGrid>
      <w:tr w:rsidR="008E2C47" w:rsidRPr="00A15974" w14:paraId="3F4ADA06" w14:textId="77777777" w:rsidTr="002A0A25">
        <w:tc>
          <w:tcPr>
            <w:tcW w:w="1444" w:type="dxa"/>
          </w:tcPr>
          <w:p w14:paraId="626D8BDA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Qualities</w:t>
            </w:r>
          </w:p>
        </w:tc>
        <w:tc>
          <w:tcPr>
            <w:tcW w:w="4505" w:type="dxa"/>
          </w:tcPr>
          <w:p w14:paraId="500C2D07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Specific Requirements</w:t>
            </w:r>
          </w:p>
        </w:tc>
        <w:tc>
          <w:tcPr>
            <w:tcW w:w="1691" w:type="dxa"/>
          </w:tcPr>
          <w:p w14:paraId="3122EECF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Where demonstrated</w:t>
            </w:r>
          </w:p>
        </w:tc>
        <w:tc>
          <w:tcPr>
            <w:tcW w:w="703" w:type="dxa"/>
          </w:tcPr>
          <w:p w14:paraId="65AEDD99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673" w:type="dxa"/>
          </w:tcPr>
          <w:p w14:paraId="61740529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8E2C47" w:rsidRPr="00A15974" w14:paraId="512E0B8C" w14:textId="77777777" w:rsidTr="002A0A25">
        <w:tc>
          <w:tcPr>
            <w:tcW w:w="1444" w:type="dxa"/>
          </w:tcPr>
          <w:p w14:paraId="7CF8F849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Qualifications and Training</w:t>
            </w:r>
          </w:p>
        </w:tc>
        <w:tc>
          <w:tcPr>
            <w:tcW w:w="4505" w:type="dxa"/>
          </w:tcPr>
          <w:p w14:paraId="7FA977F5" w14:textId="77777777" w:rsidR="00CF5864" w:rsidRDefault="00CF5864" w:rsidP="00CF5864">
            <w:pPr>
              <w:rPr>
                <w:rFonts w:eastAsia="Calibri" w:cs="Calibri"/>
              </w:rPr>
            </w:pPr>
            <w:r w:rsidRPr="007A37E7">
              <w:rPr>
                <w:rFonts w:eastAsia="Calibri" w:cs="Calibri"/>
              </w:rPr>
              <w:t xml:space="preserve">80 UCAS points, with a minimum of grade ‘C’ in both GCSE Maths </w:t>
            </w:r>
            <w:r>
              <w:rPr>
                <w:rFonts w:eastAsia="Calibri" w:cs="Calibri"/>
              </w:rPr>
              <w:t>and</w:t>
            </w:r>
            <w:r w:rsidRPr="007A37E7">
              <w:rPr>
                <w:rFonts w:eastAsia="Calibri" w:cs="Calibri"/>
              </w:rPr>
              <w:t xml:space="preserve"> English. </w:t>
            </w:r>
          </w:p>
          <w:p w14:paraId="01039850" w14:textId="77777777" w:rsidR="00CF5864" w:rsidRDefault="00CF5864" w:rsidP="00CF5864">
            <w:pPr>
              <w:rPr>
                <w:rFonts w:eastAsia="Calibri" w:cs="Calibri"/>
              </w:rPr>
            </w:pPr>
          </w:p>
          <w:p w14:paraId="19D083B6" w14:textId="236BFE32" w:rsidR="00CF5864" w:rsidRDefault="00CF5864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80 points</w:t>
            </w:r>
            <w:r w:rsidRPr="007A37E7">
              <w:rPr>
                <w:rFonts w:eastAsia="Calibri" w:cs="Calibri"/>
              </w:rPr>
              <w:t xml:space="preserve"> equates to</w:t>
            </w:r>
            <w:r>
              <w:rPr>
                <w:rFonts w:eastAsia="Calibri" w:cs="Calibri"/>
              </w:rPr>
              <w:t>:</w:t>
            </w:r>
            <w:r w:rsidRPr="007A37E7">
              <w:rPr>
                <w:rFonts w:eastAsia="Calibri" w:cs="Calibri"/>
              </w:rPr>
              <w:t xml:space="preserve"> </w:t>
            </w:r>
          </w:p>
          <w:p w14:paraId="7ADB55B5" w14:textId="5480DDA4" w:rsidR="00CF5864" w:rsidRDefault="00CF5864" w:rsidP="00CF5864">
            <w:pPr>
              <w:rPr>
                <w:rFonts w:eastAsia="Calibri" w:cs="Calibri"/>
              </w:rPr>
            </w:pPr>
            <w:r w:rsidRPr="007A37E7">
              <w:rPr>
                <w:rFonts w:eastAsia="Calibri" w:cs="Calibri"/>
              </w:rPr>
              <w:t>MMP at B</w:t>
            </w:r>
            <w:r>
              <w:rPr>
                <w:rFonts w:eastAsia="Calibri" w:cs="Calibri"/>
              </w:rPr>
              <w:t xml:space="preserve">TEC </w:t>
            </w:r>
            <w:r w:rsidRPr="007A37E7">
              <w:rPr>
                <w:rFonts w:eastAsia="Calibri" w:cs="Calibri"/>
              </w:rPr>
              <w:t xml:space="preserve">National Diploma </w:t>
            </w:r>
            <w:r>
              <w:rPr>
                <w:rFonts w:eastAsia="Calibri" w:cs="Calibri"/>
              </w:rPr>
              <w:t>L</w:t>
            </w:r>
            <w:r w:rsidRPr="007A37E7">
              <w:rPr>
                <w:rFonts w:eastAsia="Calibri" w:cs="Calibri"/>
              </w:rPr>
              <w:t>evel</w:t>
            </w:r>
            <w:r>
              <w:rPr>
                <w:rFonts w:eastAsia="Calibri" w:cs="Calibri"/>
              </w:rPr>
              <w:t xml:space="preserve"> 3;</w:t>
            </w:r>
          </w:p>
          <w:p w14:paraId="1B80E628" w14:textId="7C007855" w:rsidR="00CF5864" w:rsidRDefault="00CF5864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Distinction at UAL</w:t>
            </w:r>
            <w:r w:rsidRPr="007A37E7">
              <w:rPr>
                <w:rFonts w:eastAsia="Calibri" w:cs="Calibri"/>
              </w:rPr>
              <w:t xml:space="preserve"> National Diploma </w:t>
            </w:r>
            <w:r>
              <w:rPr>
                <w:rFonts w:eastAsia="Calibri" w:cs="Calibri"/>
              </w:rPr>
              <w:t>L</w:t>
            </w:r>
            <w:r w:rsidRPr="007A37E7">
              <w:rPr>
                <w:rFonts w:eastAsia="Calibri" w:cs="Calibri"/>
              </w:rPr>
              <w:t>evel</w:t>
            </w:r>
            <w:r>
              <w:rPr>
                <w:rFonts w:eastAsia="Calibri" w:cs="Calibri"/>
              </w:rPr>
              <w:t xml:space="preserve"> 3;</w:t>
            </w:r>
          </w:p>
          <w:p w14:paraId="1E1286F7" w14:textId="669B88A2" w:rsidR="00CF5864" w:rsidRDefault="00CF5864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</w:t>
            </w:r>
            <w:r w:rsidRPr="007A37E7">
              <w:rPr>
                <w:rFonts w:eastAsia="Calibri" w:cs="Calibri"/>
              </w:rPr>
              <w:t>rades CCD at ‘A’ Level</w:t>
            </w:r>
            <w:r>
              <w:rPr>
                <w:rFonts w:eastAsia="Calibri" w:cs="Calibri"/>
              </w:rPr>
              <w:t>;</w:t>
            </w:r>
          </w:p>
          <w:p w14:paraId="77CC9414" w14:textId="77D5A682" w:rsidR="00CF5864" w:rsidRDefault="00CF5864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Merit at</w:t>
            </w:r>
            <w:r w:rsidRPr="007A37E7">
              <w:rPr>
                <w:rFonts w:eastAsia="Calibri" w:cs="Calibri"/>
              </w:rPr>
              <w:t xml:space="preserve"> Diploma Foundation Studies (Art, Design &amp; Media)  </w:t>
            </w:r>
          </w:p>
          <w:p w14:paraId="5A61CC80" w14:textId="09B3CFDB" w:rsidR="00CF5864" w:rsidRDefault="007419C6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PLUS</w:t>
            </w:r>
          </w:p>
          <w:p w14:paraId="16AADFC3" w14:textId="5239AE25" w:rsidR="00CF5864" w:rsidRDefault="00CF5864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Portfolio of creative work</w:t>
            </w:r>
          </w:p>
          <w:p w14:paraId="09DA9404" w14:textId="216D1760" w:rsidR="007419C6" w:rsidRDefault="007419C6" w:rsidP="00CF5864">
            <w:pPr>
              <w:rPr>
                <w:rFonts w:eastAsia="Calibri" w:cs="Calibri"/>
              </w:rPr>
            </w:pPr>
          </w:p>
          <w:p w14:paraId="71268102" w14:textId="755DBABB" w:rsidR="007419C6" w:rsidRDefault="007419C6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Non-Standard entry requirements:</w:t>
            </w:r>
          </w:p>
          <w:p w14:paraId="7A2FEB03" w14:textId="1306C58D" w:rsidR="007419C6" w:rsidRDefault="007419C6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Project set by PL</w:t>
            </w:r>
            <w:r w:rsidR="00923F18">
              <w:rPr>
                <w:rFonts w:eastAsia="Calibri" w:cs="Calibri"/>
              </w:rPr>
              <w:t xml:space="preserve"> completed to a high standard and submitted within the deadline set by PL</w:t>
            </w:r>
          </w:p>
          <w:p w14:paraId="2C734329" w14:textId="434EF3C4" w:rsidR="007419C6" w:rsidRDefault="007419C6" w:rsidP="00CF586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PLUS</w:t>
            </w:r>
          </w:p>
          <w:p w14:paraId="46EA8211" w14:textId="7F3C0E39" w:rsidR="007419C6" w:rsidRPr="007A37E7" w:rsidRDefault="007419C6" w:rsidP="00CF5864">
            <w:r>
              <w:rPr>
                <w:rFonts w:eastAsia="Calibri" w:cs="Calibri"/>
              </w:rPr>
              <w:t>Portfolio of creative work</w:t>
            </w:r>
          </w:p>
          <w:p w14:paraId="7D990F51" w14:textId="6D6C88E4" w:rsidR="00A27C21" w:rsidRPr="00A15974" w:rsidRDefault="00A27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CC458A" w14:textId="77777777" w:rsidR="008E2C47" w:rsidRPr="00A15974" w:rsidRDefault="00A27C21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Application</w:t>
            </w:r>
          </w:p>
        </w:tc>
        <w:tc>
          <w:tcPr>
            <w:tcW w:w="703" w:type="dxa"/>
          </w:tcPr>
          <w:p w14:paraId="33096EF0" w14:textId="77777777" w:rsidR="008E2C47" w:rsidRPr="00A15974" w:rsidRDefault="00A27C21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14:paraId="34CE0A41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4EEE9340" w14:textId="77777777" w:rsidTr="002A0A25">
        <w:tc>
          <w:tcPr>
            <w:tcW w:w="1444" w:type="dxa"/>
          </w:tcPr>
          <w:p w14:paraId="61C92EF2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Specialist Knowledge</w:t>
            </w:r>
          </w:p>
        </w:tc>
        <w:tc>
          <w:tcPr>
            <w:tcW w:w="4505" w:type="dxa"/>
          </w:tcPr>
          <w:p w14:paraId="110FFD37" w14:textId="3E77FAFD" w:rsidR="00244A0A" w:rsidRPr="00A15974" w:rsidRDefault="007419C6" w:rsidP="0088739C">
            <w:pPr>
              <w:rPr>
                <w:rFonts w:ascii="Verdana" w:hAnsi="Verdana"/>
                <w:sz w:val="20"/>
                <w:szCs w:val="20"/>
              </w:rPr>
            </w:pPr>
            <w:r w:rsidRPr="007419C6">
              <w:rPr>
                <w:rFonts w:ascii="Verdana" w:hAnsi="Verdana"/>
                <w:color w:val="000000" w:themeColor="text1"/>
                <w:sz w:val="20"/>
                <w:szCs w:val="20"/>
              </w:rPr>
              <w:t>Knowledge of Art and Design movements</w:t>
            </w:r>
            <w:r w:rsidR="00923F1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7419C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923F18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  <w:r w:rsidRPr="007419C6">
              <w:rPr>
                <w:rFonts w:ascii="Verdana" w:hAnsi="Verdana"/>
                <w:color w:val="000000" w:themeColor="text1"/>
                <w:sz w:val="20"/>
                <w:szCs w:val="20"/>
              </w:rPr>
              <w:t>esigners working in their area of interest</w:t>
            </w:r>
            <w:r w:rsidR="00923F18">
              <w:rPr>
                <w:rFonts w:ascii="Verdana" w:hAnsi="Verdana"/>
                <w:color w:val="000000" w:themeColor="text1"/>
                <w:sz w:val="20"/>
                <w:szCs w:val="20"/>
              </w:rPr>
              <w:t>. Basic fundamentals of art and design.</w:t>
            </w:r>
          </w:p>
        </w:tc>
        <w:tc>
          <w:tcPr>
            <w:tcW w:w="1691" w:type="dxa"/>
          </w:tcPr>
          <w:p w14:paraId="2E76DED2" w14:textId="77777777" w:rsidR="008E2C47" w:rsidRPr="00A15974" w:rsidRDefault="00CC0FBD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Interview</w:t>
            </w:r>
          </w:p>
        </w:tc>
        <w:tc>
          <w:tcPr>
            <w:tcW w:w="703" w:type="dxa"/>
          </w:tcPr>
          <w:p w14:paraId="50927C21" w14:textId="77777777" w:rsidR="008E2C47" w:rsidRDefault="00CC0FBD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14:paraId="7FBC840C" w14:textId="77777777" w:rsidR="00923F18" w:rsidRDefault="00923F18">
            <w:pPr>
              <w:rPr>
                <w:rFonts w:ascii="Verdana" w:hAnsi="Verdana"/>
                <w:sz w:val="20"/>
                <w:szCs w:val="20"/>
              </w:rPr>
            </w:pPr>
          </w:p>
          <w:p w14:paraId="7E0CB7FE" w14:textId="7E22C9D9" w:rsidR="00923F18" w:rsidRPr="00A15974" w:rsidRDefault="0092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14:paraId="1EE6B662" w14:textId="17A69607" w:rsidR="008E2C47" w:rsidRDefault="008E2C47">
            <w:pPr>
              <w:rPr>
                <w:rFonts w:ascii="Verdana" w:hAnsi="Verdana"/>
                <w:sz w:val="20"/>
                <w:szCs w:val="20"/>
              </w:rPr>
            </w:pPr>
          </w:p>
          <w:p w14:paraId="6CD63852" w14:textId="713BA150" w:rsidR="00923F18" w:rsidRPr="00A15974" w:rsidRDefault="0092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B8DC404" w14:textId="748508A8" w:rsidR="008E2C47" w:rsidRPr="00A15974" w:rsidRDefault="008E2C47" w:rsidP="01C76AE7">
            <w:pPr>
              <w:rPr>
                <w:rFonts w:ascii="Verdana" w:hAnsi="Verdana"/>
                <w:sz w:val="20"/>
                <w:szCs w:val="20"/>
              </w:rPr>
            </w:pPr>
          </w:p>
          <w:p w14:paraId="564BF3B6" w14:textId="2D78681C" w:rsidR="008E2C47" w:rsidRPr="00A15974" w:rsidRDefault="008E2C47" w:rsidP="01C76AE7">
            <w:pPr>
              <w:rPr>
                <w:rFonts w:ascii="Verdana" w:hAnsi="Verdana"/>
                <w:sz w:val="20"/>
                <w:szCs w:val="20"/>
              </w:rPr>
            </w:pPr>
          </w:p>
          <w:p w14:paraId="7517419C" w14:textId="325B83FB" w:rsidR="008E2C47" w:rsidRPr="00A15974" w:rsidRDefault="008E2C47" w:rsidP="01C76AE7">
            <w:pPr>
              <w:rPr>
                <w:rFonts w:ascii="Verdana" w:hAnsi="Verdana"/>
                <w:sz w:val="20"/>
                <w:szCs w:val="20"/>
              </w:rPr>
            </w:pPr>
          </w:p>
          <w:p w14:paraId="002AD541" w14:textId="20A3AC82" w:rsidR="008E2C47" w:rsidRPr="00A15974" w:rsidRDefault="008E2C47" w:rsidP="01C76AE7">
            <w:pPr>
              <w:rPr>
                <w:rFonts w:ascii="Verdana" w:hAnsi="Verdana"/>
                <w:sz w:val="20"/>
                <w:szCs w:val="20"/>
              </w:rPr>
            </w:pPr>
          </w:p>
          <w:p w14:paraId="6B699379" w14:textId="2CFE30BA" w:rsidR="008E2C47" w:rsidRPr="00A15974" w:rsidRDefault="008E2C47" w:rsidP="01C76A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37B8E251" w14:textId="77777777" w:rsidTr="002A0A25">
        <w:tc>
          <w:tcPr>
            <w:tcW w:w="1444" w:type="dxa"/>
          </w:tcPr>
          <w:p w14:paraId="718EE1A2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Experience</w:t>
            </w:r>
          </w:p>
        </w:tc>
        <w:tc>
          <w:tcPr>
            <w:tcW w:w="4505" w:type="dxa"/>
          </w:tcPr>
          <w:p w14:paraId="1F72F646" w14:textId="27B4AA44" w:rsidR="00CC0FBD" w:rsidRPr="00A15974" w:rsidRDefault="00923F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industry experience is required</w:t>
            </w:r>
          </w:p>
          <w:p w14:paraId="08CE6F91" w14:textId="77777777" w:rsidR="00CC0FBD" w:rsidRPr="00A15974" w:rsidRDefault="00CC0F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C59DC87" w14:textId="108A6F66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</w:tcPr>
          <w:p w14:paraId="61CDCEAD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  <w:p w14:paraId="6BB9E253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41E61A33" w14:textId="18264760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</w:tcPr>
          <w:p w14:paraId="0CC0B61E" w14:textId="0F8CF0CA" w:rsidR="000602BC" w:rsidRPr="00A15974" w:rsidRDefault="000602BC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DE523C" w14:textId="77777777" w:rsidR="000602BC" w:rsidRPr="00A15974" w:rsidRDefault="000602BC">
            <w:pPr>
              <w:rPr>
                <w:rFonts w:ascii="Verdana" w:hAnsi="Verdana"/>
                <w:sz w:val="20"/>
                <w:szCs w:val="20"/>
              </w:rPr>
            </w:pPr>
          </w:p>
          <w:p w14:paraId="52E56223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3411EBC5" w14:textId="77777777" w:rsidTr="002A0A25">
        <w:tc>
          <w:tcPr>
            <w:tcW w:w="1444" w:type="dxa"/>
          </w:tcPr>
          <w:p w14:paraId="1C356EB3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Skills and Attributes</w:t>
            </w:r>
          </w:p>
        </w:tc>
        <w:tc>
          <w:tcPr>
            <w:tcW w:w="4505" w:type="dxa"/>
          </w:tcPr>
          <w:p w14:paraId="6EA6017F" w14:textId="18D1D9BF" w:rsidR="003F3BDF" w:rsidRDefault="003F3BD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Ability to draw – evidenced in portfolio</w:t>
            </w:r>
          </w:p>
          <w:p w14:paraId="459B26F7" w14:textId="6C329C82" w:rsidR="003F3BDF" w:rsidRDefault="003F3BD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CAB0BB4" w14:textId="12EE74CF" w:rsidR="003F3BDF" w:rsidRDefault="003F3BD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Ability to use design fundamentals to critique an example</w:t>
            </w:r>
          </w:p>
          <w:p w14:paraId="63C17AA1" w14:textId="77777777" w:rsidR="003F3BDF" w:rsidRDefault="003F3BD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B597CC3" w14:textId="009CE0AC" w:rsidR="008E2C47" w:rsidRPr="00923F18" w:rsidRDefault="00CC0FB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Experience in the use of numbers to analyse </w:t>
            </w:r>
            <w:r w:rsidR="00923F18"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>market research</w:t>
            </w:r>
          </w:p>
          <w:p w14:paraId="07547A01" w14:textId="77777777" w:rsidR="00CC0FBD" w:rsidRPr="00923F18" w:rsidRDefault="00CC0FB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4391DF8" w14:textId="77777777" w:rsidR="00CC0FBD" w:rsidRPr="00923F18" w:rsidRDefault="00CC0FB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>Ability to persevere when faced with challenging circumstances</w:t>
            </w:r>
          </w:p>
          <w:p w14:paraId="5043CB0F" w14:textId="77777777" w:rsidR="00CC0FBD" w:rsidRPr="00923F18" w:rsidRDefault="00CC0FB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459315" w14:textId="013B750A" w:rsidR="009A4D12" w:rsidRDefault="00CC0FB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Manage own time </w:t>
            </w:r>
            <w:r w:rsidR="004B428B"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to work towards </w:t>
            </w:r>
            <w:r w:rsidR="009B71C9">
              <w:rPr>
                <w:rFonts w:ascii="Verdana" w:hAnsi="Verdana"/>
                <w:color w:val="000000" w:themeColor="text1"/>
                <w:sz w:val="20"/>
                <w:szCs w:val="20"/>
              </w:rPr>
              <w:t>producing creative solutions to meet deadlines</w:t>
            </w:r>
          </w:p>
          <w:p w14:paraId="6105A678" w14:textId="77777777" w:rsidR="009B71C9" w:rsidRPr="00923F18" w:rsidRDefault="009B71C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726653F1" w14:textId="77777777" w:rsidR="00CC0FBD" w:rsidRPr="00923F18" w:rsidRDefault="006E6C79" w:rsidP="006E6C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t>Ability to solve large and complex problems using project management and critical thinking skills</w:t>
            </w:r>
          </w:p>
          <w:p w14:paraId="6DFB9E20" w14:textId="77777777" w:rsidR="009D454B" w:rsidRPr="00923F18" w:rsidRDefault="009D454B" w:rsidP="006E6C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5C1E002" w14:textId="77777777" w:rsidR="009D454B" w:rsidRPr="00923F18" w:rsidRDefault="009D454B" w:rsidP="006E6C7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3F18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Ability to work with others at a range of tasks even where there is personal disagreement</w:t>
            </w:r>
          </w:p>
          <w:p w14:paraId="70DF9E56" w14:textId="77777777" w:rsidR="006E6C79" w:rsidRPr="00A15974" w:rsidRDefault="006E6C79" w:rsidP="006E6C7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6DCAC3A" w14:textId="61ECA618" w:rsidR="003F3BDF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lastRenderedPageBreak/>
              <w:t>Interview</w:t>
            </w:r>
            <w:r w:rsidR="003F3B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</w:tcPr>
          <w:p w14:paraId="144A5D23" w14:textId="03106A45" w:rsidR="004B428B" w:rsidRDefault="003F3B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7C97E9B" w14:textId="780ADA39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5362AC59" w14:textId="0B7AC50D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5246D96F" w14:textId="3A8509B3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1CD1F637" w14:textId="3DDF5BD2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3CD257D6" w14:textId="6C8090B2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1B3BE258" w14:textId="6367102D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03E46FC2" w14:textId="6DA01E0C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32AD9185" w14:textId="6F3365E5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1D8E2C7" w14:textId="1880A504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1A475130" w14:textId="3D0263E6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1FBF30A5" w14:textId="6AA0D5D5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37383D4C" w14:textId="03945C30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6DA14D2A" w14:textId="30D03F62" w:rsidR="00BF340E" w:rsidRDefault="00BF340E">
            <w:pPr>
              <w:rPr>
                <w:rFonts w:ascii="Verdana" w:hAnsi="Verdana"/>
                <w:sz w:val="20"/>
                <w:szCs w:val="20"/>
              </w:rPr>
            </w:pPr>
          </w:p>
          <w:p w14:paraId="401C6639" w14:textId="77777777" w:rsidR="009B71C9" w:rsidRDefault="009B71C9">
            <w:pPr>
              <w:rPr>
                <w:rFonts w:ascii="Verdana" w:hAnsi="Verdana"/>
                <w:sz w:val="20"/>
                <w:szCs w:val="20"/>
              </w:rPr>
            </w:pPr>
          </w:p>
          <w:p w14:paraId="690F2811" w14:textId="0580F609" w:rsidR="00BF340E" w:rsidRPr="00A15974" w:rsidRDefault="00BF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  <w:p w14:paraId="2BA226A1" w14:textId="77777777" w:rsidR="009D454B" w:rsidRPr="00A15974" w:rsidRDefault="009D454B">
            <w:pPr>
              <w:rPr>
                <w:rFonts w:ascii="Verdana" w:hAnsi="Verdana"/>
                <w:sz w:val="20"/>
                <w:szCs w:val="20"/>
              </w:rPr>
            </w:pPr>
          </w:p>
          <w:p w14:paraId="17AD93B2" w14:textId="77777777" w:rsidR="009D454B" w:rsidRPr="00A15974" w:rsidRDefault="009D454B">
            <w:pPr>
              <w:rPr>
                <w:rFonts w:ascii="Verdana" w:hAnsi="Verdana"/>
                <w:sz w:val="20"/>
                <w:szCs w:val="20"/>
              </w:rPr>
            </w:pPr>
          </w:p>
          <w:p w14:paraId="0DE4B5B7" w14:textId="77777777" w:rsidR="009D454B" w:rsidRPr="00A15974" w:rsidRDefault="009D454B">
            <w:pPr>
              <w:rPr>
                <w:rFonts w:ascii="Verdana" w:hAnsi="Verdana"/>
                <w:sz w:val="20"/>
                <w:szCs w:val="20"/>
              </w:rPr>
            </w:pPr>
          </w:p>
          <w:p w14:paraId="66204FF1" w14:textId="77777777" w:rsidR="009D454B" w:rsidRPr="00A15974" w:rsidRDefault="009D45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</w:tcPr>
          <w:p w14:paraId="3E678B1F" w14:textId="77777777" w:rsidR="009D454B" w:rsidRDefault="009D454B">
            <w:pPr>
              <w:rPr>
                <w:rFonts w:ascii="Verdana" w:hAnsi="Verdana"/>
                <w:sz w:val="20"/>
                <w:szCs w:val="20"/>
              </w:rPr>
            </w:pPr>
          </w:p>
          <w:p w14:paraId="2EDAC100" w14:textId="77777777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1BC31C07" w14:textId="77777777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37A273E2" w14:textId="77777777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5328C7D8" w14:textId="77777777" w:rsidR="003F3BDF" w:rsidRDefault="003F3BDF">
            <w:pPr>
              <w:rPr>
                <w:rFonts w:ascii="Verdana" w:hAnsi="Verdana"/>
                <w:sz w:val="20"/>
                <w:szCs w:val="20"/>
              </w:rPr>
            </w:pPr>
          </w:p>
          <w:p w14:paraId="540B4049" w14:textId="5E8794FD" w:rsidR="003F3BDF" w:rsidRPr="00A15974" w:rsidRDefault="003F3B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E2C47" w:rsidRPr="00A15974" w14:paraId="48D3D0DE" w14:textId="77777777" w:rsidTr="002A0A25">
        <w:tc>
          <w:tcPr>
            <w:tcW w:w="1444" w:type="dxa"/>
          </w:tcPr>
          <w:p w14:paraId="67AC7CDD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Other</w:t>
            </w:r>
          </w:p>
        </w:tc>
        <w:tc>
          <w:tcPr>
            <w:tcW w:w="4505" w:type="dxa"/>
          </w:tcPr>
          <w:p w14:paraId="30EF2B36" w14:textId="45298EAA" w:rsidR="008E2C47" w:rsidRPr="00A15974" w:rsidRDefault="00244A0A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 xml:space="preserve">Commitment to </w:t>
            </w:r>
            <w:r w:rsidR="00E32109">
              <w:rPr>
                <w:rFonts w:ascii="Verdana" w:hAnsi="Verdana"/>
                <w:color w:val="FF0000"/>
                <w:sz w:val="20"/>
                <w:szCs w:val="20"/>
              </w:rPr>
              <w:t>33</w:t>
            </w:r>
            <w:r w:rsidR="009A4D12" w:rsidRPr="00A15974">
              <w:rPr>
                <w:rFonts w:ascii="Verdana" w:hAnsi="Verdana"/>
                <w:sz w:val="20"/>
                <w:szCs w:val="20"/>
              </w:rPr>
              <w:t xml:space="preserve"> hours a week studying</w:t>
            </w:r>
            <w:r w:rsidR="00DF10A1">
              <w:rPr>
                <w:rFonts w:ascii="Verdana" w:hAnsi="Verdana"/>
                <w:sz w:val="20"/>
                <w:szCs w:val="20"/>
              </w:rPr>
              <w:t xml:space="preserve"> independently</w:t>
            </w:r>
          </w:p>
          <w:p w14:paraId="6D072C0D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6F569A84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Availability throughout the academic year and potentially the resit period</w:t>
            </w:r>
          </w:p>
          <w:p w14:paraId="48A21919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089EE0B6" w14:textId="77777777" w:rsidR="009A4D12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Knowledge about the use of Information Communication Technology to allow completion of an academic programme</w:t>
            </w:r>
          </w:p>
          <w:p w14:paraId="6BD18F9B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50F3C6DA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Student finance applied for or appropriate payment plan in place</w:t>
            </w:r>
          </w:p>
          <w:p w14:paraId="238601FE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0F3CABC7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5B08B5D1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16DEB4AB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38F4E34" w14:textId="77777777" w:rsidR="008E2C47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Interview</w:t>
            </w:r>
          </w:p>
        </w:tc>
        <w:tc>
          <w:tcPr>
            <w:tcW w:w="703" w:type="dxa"/>
          </w:tcPr>
          <w:p w14:paraId="2FC106A0" w14:textId="77777777" w:rsidR="008E2C47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14:paraId="0AD9C6F4" w14:textId="77777777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</w:p>
          <w:p w14:paraId="71F76F58" w14:textId="77777777" w:rsidR="00DF10A1" w:rsidRDefault="00DF10A1">
            <w:pPr>
              <w:rPr>
                <w:rFonts w:ascii="Verdana" w:hAnsi="Verdana"/>
                <w:sz w:val="20"/>
                <w:szCs w:val="20"/>
              </w:rPr>
            </w:pPr>
          </w:p>
          <w:p w14:paraId="0BF38BBE" w14:textId="71A21473" w:rsidR="009A4D12" w:rsidRPr="00A15974" w:rsidRDefault="009A4D12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14:paraId="4B1F511A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65F9C3DC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5023141B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1F3B1409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562C75D1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</w:p>
          <w:p w14:paraId="664355AD" w14:textId="77777777" w:rsidR="00135A33" w:rsidRPr="00A15974" w:rsidRDefault="00135A33">
            <w:pPr>
              <w:rPr>
                <w:rFonts w:ascii="Verdana" w:hAnsi="Verdana"/>
                <w:sz w:val="20"/>
                <w:szCs w:val="20"/>
              </w:rPr>
            </w:pPr>
          </w:p>
          <w:p w14:paraId="3726491C" w14:textId="77777777" w:rsidR="006E6C79" w:rsidRPr="00A15974" w:rsidRDefault="006E6C79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673" w:type="dxa"/>
          </w:tcPr>
          <w:p w14:paraId="1A965116" w14:textId="77777777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7DF4E37C" w14:textId="77777777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44FB30F8" w14:textId="77777777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1DA6542E" w14:textId="77777777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3041E394" w14:textId="77777777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4CDC642A" w14:textId="77777777" w:rsidR="00DF10A1" w:rsidRDefault="00DF10A1" w:rsidP="00135A33">
            <w:pPr>
              <w:rPr>
                <w:rFonts w:ascii="Verdana" w:hAnsi="Verdana"/>
                <w:sz w:val="20"/>
                <w:szCs w:val="20"/>
              </w:rPr>
            </w:pPr>
          </w:p>
          <w:p w14:paraId="6ABC5ABD" w14:textId="3C776EA4" w:rsidR="00135A33" w:rsidRPr="00A15974" w:rsidRDefault="00135A33" w:rsidP="00135A33">
            <w:pPr>
              <w:rPr>
                <w:rFonts w:ascii="Verdana" w:hAnsi="Verdana"/>
                <w:sz w:val="20"/>
                <w:szCs w:val="20"/>
              </w:rPr>
            </w:pPr>
            <w:r w:rsidRPr="00A15974">
              <w:rPr>
                <w:rFonts w:ascii="Verdana" w:hAnsi="Verdana"/>
                <w:sz w:val="20"/>
                <w:szCs w:val="20"/>
              </w:rPr>
              <w:t>X</w:t>
            </w:r>
          </w:p>
          <w:p w14:paraId="722B00AE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42C6D796" w14:textId="77777777" w:rsidTr="002A0A25">
        <w:tc>
          <w:tcPr>
            <w:tcW w:w="1444" w:type="dxa"/>
          </w:tcPr>
          <w:p w14:paraId="6E1831B3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5" w:type="dxa"/>
          </w:tcPr>
          <w:p w14:paraId="54E11D2A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1126E5D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</w:tcPr>
          <w:p w14:paraId="2DE403A5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</w:tcPr>
          <w:p w14:paraId="62431CDC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2C47" w:rsidRPr="00A15974" w14:paraId="49E398E2" w14:textId="77777777" w:rsidTr="002A0A25">
        <w:tc>
          <w:tcPr>
            <w:tcW w:w="1444" w:type="dxa"/>
          </w:tcPr>
          <w:p w14:paraId="16287F21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5" w:type="dxa"/>
          </w:tcPr>
          <w:p w14:paraId="5BE93A62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84BA73E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3" w:type="dxa"/>
          </w:tcPr>
          <w:p w14:paraId="34B3F2EB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3" w:type="dxa"/>
          </w:tcPr>
          <w:p w14:paraId="7D34F5C7" w14:textId="77777777" w:rsidR="008E2C47" w:rsidRPr="00A15974" w:rsidRDefault="008E2C4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AAC521" w14:textId="77777777" w:rsidR="00CC0FBD" w:rsidRPr="00A15974" w:rsidRDefault="008E2C47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t xml:space="preserve">Qualities identified and determined by: E = Essential D = Desirable  </w:t>
      </w:r>
    </w:p>
    <w:p w14:paraId="1A81F0B1" w14:textId="37444C08" w:rsidR="00DF790E" w:rsidRPr="00A15974" w:rsidRDefault="00156AB1" w:rsidP="00156AB1">
      <w:pPr>
        <w:rPr>
          <w:rFonts w:ascii="Verdana" w:hAnsi="Verdana"/>
          <w:sz w:val="20"/>
          <w:szCs w:val="20"/>
        </w:rPr>
      </w:pPr>
      <w:r w:rsidRPr="00A15974">
        <w:rPr>
          <w:rFonts w:ascii="Verdana" w:hAnsi="Verdana"/>
          <w:sz w:val="20"/>
          <w:szCs w:val="20"/>
        </w:rPr>
        <w:t xml:space="preserve"> </w:t>
      </w:r>
    </w:p>
    <w:sectPr w:rsidR="00DF790E" w:rsidRPr="00A1597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8F66" w14:textId="77777777" w:rsidR="00787C9E" w:rsidRDefault="00787C9E" w:rsidP="00032130">
      <w:pPr>
        <w:spacing w:after="0" w:line="240" w:lineRule="auto"/>
      </w:pPr>
      <w:r>
        <w:separator/>
      </w:r>
    </w:p>
  </w:endnote>
  <w:endnote w:type="continuationSeparator" w:id="0">
    <w:p w14:paraId="469B7B37" w14:textId="77777777" w:rsidR="00787C9E" w:rsidRDefault="00787C9E" w:rsidP="000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F23B" w14:textId="77777777" w:rsidR="00787C9E" w:rsidRDefault="00787C9E" w:rsidP="00032130">
      <w:pPr>
        <w:spacing w:after="0" w:line="240" w:lineRule="auto"/>
      </w:pPr>
      <w:r>
        <w:separator/>
      </w:r>
    </w:p>
  </w:footnote>
  <w:footnote w:type="continuationSeparator" w:id="0">
    <w:p w14:paraId="2A15DE40" w14:textId="77777777" w:rsidR="00787C9E" w:rsidRDefault="00787C9E" w:rsidP="000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046D" w14:textId="5445C8EC" w:rsidR="00032130" w:rsidRDefault="00032130" w:rsidP="0003213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39DEE7" wp14:editId="2F7A55C8">
          <wp:extent cx="318409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7"/>
    <w:rsid w:val="00032130"/>
    <w:rsid w:val="000602BC"/>
    <w:rsid w:val="000B70C4"/>
    <w:rsid w:val="000E09AD"/>
    <w:rsid w:val="00135A33"/>
    <w:rsid w:val="00144321"/>
    <w:rsid w:val="00156AB1"/>
    <w:rsid w:val="00192289"/>
    <w:rsid w:val="00216604"/>
    <w:rsid w:val="0023668B"/>
    <w:rsid w:val="00244A0A"/>
    <w:rsid w:val="002A0A25"/>
    <w:rsid w:val="0031098F"/>
    <w:rsid w:val="00311090"/>
    <w:rsid w:val="00335DB0"/>
    <w:rsid w:val="003F3BDF"/>
    <w:rsid w:val="00460A6B"/>
    <w:rsid w:val="00473BD8"/>
    <w:rsid w:val="0049784B"/>
    <w:rsid w:val="004B428B"/>
    <w:rsid w:val="00592A5E"/>
    <w:rsid w:val="006372B4"/>
    <w:rsid w:val="006B75A4"/>
    <w:rsid w:val="006E6C79"/>
    <w:rsid w:val="007419C6"/>
    <w:rsid w:val="00787C9E"/>
    <w:rsid w:val="007B56AE"/>
    <w:rsid w:val="0088739C"/>
    <w:rsid w:val="008E2C47"/>
    <w:rsid w:val="00923F18"/>
    <w:rsid w:val="009A4D12"/>
    <w:rsid w:val="009B71C9"/>
    <w:rsid w:val="009D454B"/>
    <w:rsid w:val="009E1E8B"/>
    <w:rsid w:val="00A15974"/>
    <w:rsid w:val="00A27C21"/>
    <w:rsid w:val="00AE02A1"/>
    <w:rsid w:val="00BF00B7"/>
    <w:rsid w:val="00BF340E"/>
    <w:rsid w:val="00CC0FBD"/>
    <w:rsid w:val="00CF5864"/>
    <w:rsid w:val="00D44EB5"/>
    <w:rsid w:val="00DF10A1"/>
    <w:rsid w:val="00DF5D22"/>
    <w:rsid w:val="00DF790E"/>
    <w:rsid w:val="00E32109"/>
    <w:rsid w:val="00E54EF9"/>
    <w:rsid w:val="00F06CC7"/>
    <w:rsid w:val="00FD7D0A"/>
    <w:rsid w:val="01C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C379C"/>
  <w15:chartTrackingRefBased/>
  <w15:docId w15:val="{22FF99CA-47DB-45A9-9303-2BDC7D5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30"/>
  </w:style>
  <w:style w:type="paragraph" w:styleId="Footer">
    <w:name w:val="footer"/>
    <w:basedOn w:val="Normal"/>
    <w:link w:val="Foot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30"/>
  </w:style>
  <w:style w:type="character" w:styleId="CommentReference">
    <w:name w:val="annotation reference"/>
    <w:basedOn w:val="DefaultParagraphFont"/>
    <w:uiPriority w:val="99"/>
    <w:semiHidden/>
    <w:unhideWhenUsed/>
    <w:rsid w:val="00A1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Props1.xml><?xml version="1.0" encoding="utf-8"?>
<ds:datastoreItem xmlns:ds="http://schemas.openxmlformats.org/officeDocument/2006/customXml" ds:itemID="{6FAAF55C-0BD5-41A5-8EA6-6376A48F2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01E2A-0836-4A9E-9771-5B7125CF4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0415D-5A42-463B-BAA2-80A8B643A9AD}">
  <ds:schemaRefs>
    <ds:schemaRef ds:uri="http://schemas.microsoft.com/office/2006/metadata/properties"/>
    <ds:schemaRef ds:uri="http://schemas.microsoft.com/office/infopath/2007/PartnerControls"/>
    <ds:schemaRef ds:uri="24256e7a-220e-4581-9df8-993e17d1fa64"/>
    <ds:schemaRef ds:uri="5204d055-2a3d-4797-adff-4172fa4a4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671</Words>
  <Characters>3905</Characters>
  <Application>Microsoft Office Word</Application>
  <DocSecurity>0</DocSecurity>
  <Lines>260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dc:description/>
  <cp:lastModifiedBy>Laurah Gower</cp:lastModifiedBy>
  <cp:revision>14</cp:revision>
  <dcterms:created xsi:type="dcterms:W3CDTF">2019-09-11T12:51:00Z</dcterms:created>
  <dcterms:modified xsi:type="dcterms:W3CDTF">2024-04-23T13:20:00Z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GrammarlyDocumentId">
    <vt:lpwstr>c9d191717a276e20304eaef86c23ae2b06421643cf5a1a59a230d4498c020917</vt:lpwstr>
  </property>
</Properties>
</file>